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75" w:rsidRPr="00A86F75" w:rsidRDefault="00A86F75" w:rsidP="00A86F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6F75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</w:t>
      </w: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6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возврата делового подарка и (или) знака делового гостеприимства, полученного работником </w:t>
      </w:r>
      <w:r w:rsidRPr="00A8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ГБУ РД «РЦ ОПИК»,</w:t>
      </w:r>
      <w:r w:rsidRPr="00A86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</w:t>
      </w:r>
      <w:r w:rsidRPr="00A8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6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«__» _________ 20__ г.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Pr="00A86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№ _____</w:t>
      </w: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Должностное лицо, ответственное за профилактику коррупционных и иных правонарушений </w:t>
      </w:r>
      <w:r w:rsidRPr="00A86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учреждении</w:t>
      </w:r>
      <w:r w:rsidRPr="00A8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F75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(Ф.И.О., наименование занимаемой должности)</w:t>
      </w: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F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соответствии  с  Гражданским </w:t>
      </w:r>
      <w:hyperlink r:id="rId7" w:history="1">
        <w:r w:rsidRPr="00A86F7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A86F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Российской Федерации, и </w:t>
      </w:r>
      <w:r w:rsidRPr="00A86F7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протокола заседания Комиссии по принятию деловых подарков и (или) знаков делового гостеприимства от «__» _____ 20__ г. № _________ возвращает</w:t>
      </w:r>
      <w:r w:rsidRPr="00A86F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86F75" w:rsidRDefault="00A86F75" w:rsidP="00A8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F75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(Ф.И.О., наименование занимаемой должности)</w:t>
      </w:r>
    </w:p>
    <w:p w:rsidR="00C33777" w:rsidRPr="00A86F75" w:rsidRDefault="00C33777" w:rsidP="00A8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bookmarkStart w:id="0" w:name="_GoBack"/>
      <w:bookmarkEnd w:id="0"/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75">
        <w:rPr>
          <w:rFonts w:ascii="Times New Roman" w:eastAsia="Times New Roman" w:hAnsi="Times New Roman" w:cs="Times New Roman"/>
          <w:sz w:val="28"/>
          <w:lang w:eastAsia="ru-RU"/>
        </w:rPr>
        <w:t xml:space="preserve">деловой подарок и (или) знак делового гостеприимства, принятый по Акту приема-передачи делового подарка и (или) знака делового гостеприимства, </w:t>
      </w:r>
      <w:r w:rsidRPr="00A86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полученного работником </w:t>
      </w:r>
      <w:r w:rsidRPr="00A8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РД «РЦ ОПИК»,</w:t>
      </w:r>
      <w:r w:rsidRPr="00A8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</w:t>
      </w:r>
      <w:r w:rsidRPr="00A8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</w:t>
      </w:r>
      <w:r w:rsidRPr="00A86F75">
        <w:rPr>
          <w:rFonts w:ascii="Times New Roman" w:eastAsia="Times New Roman" w:hAnsi="Times New Roman" w:cs="Times New Roman"/>
          <w:sz w:val="28"/>
          <w:lang w:eastAsia="ru-RU"/>
        </w:rPr>
        <w:t>от «___»_____ ____20___ г. № ___.</w:t>
      </w: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6F75" w:rsidRPr="00A86F75" w:rsidRDefault="00A86F75" w:rsidP="00A8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F7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деловом подарке и (или) знаке делового гостеприимства:</w:t>
      </w:r>
    </w:p>
    <w:p w:rsidR="00A86F75" w:rsidRPr="00A86F75" w:rsidRDefault="00A86F75" w:rsidP="00A86F75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193"/>
        <w:gridCol w:w="2977"/>
        <w:gridCol w:w="1417"/>
        <w:gridCol w:w="1418"/>
        <w:gridCol w:w="1417"/>
      </w:tblGrid>
      <w:tr w:rsidR="00A86F75" w:rsidRPr="00A86F75" w:rsidTr="006E2838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3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делового подарка и (или) знака делового гостеприимства</w:t>
            </w:r>
          </w:p>
        </w:tc>
        <w:tc>
          <w:tcPr>
            <w:tcW w:w="2977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делового подарка и (или) знака делового гостеприимства, </w:t>
            </w: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описание</w:t>
            </w:r>
          </w:p>
        </w:tc>
        <w:tc>
          <w:tcPr>
            <w:tcW w:w="1417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418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  <w:tc>
          <w:tcPr>
            <w:tcW w:w="1417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делового подарка и (или) знака делового гостеприимства</w:t>
            </w:r>
          </w:p>
        </w:tc>
      </w:tr>
      <w:tr w:rsidR="00A86F75" w:rsidRPr="00A86F75" w:rsidTr="006E2838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75" w:rsidRPr="00A86F75" w:rsidTr="006E2838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75" w:rsidRPr="00A86F75" w:rsidTr="006E2838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2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F75" w:rsidRPr="00A86F75" w:rsidRDefault="00A86F75" w:rsidP="00A86F75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A86F75" w:rsidRPr="00A86F75" w:rsidRDefault="00A86F75" w:rsidP="00A86F75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96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A86F75" w:rsidRPr="00A86F75" w:rsidTr="006E2838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Приложение:</w:t>
            </w:r>
          </w:p>
        </w:tc>
        <w:tc>
          <w:tcPr>
            <w:tcW w:w="6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листах</w:t>
            </w:r>
            <w:proofErr w:type="gramEnd"/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A86F75" w:rsidRPr="00A86F75" w:rsidTr="006E2838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gramStart"/>
            <w:r w:rsidRPr="00A86F7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(документы (при их наличии), подтверждающие стоимость делового подарка и (или) знака делового гостеприимства (кассовый чек, товарный чек, иной документ об оплате (приобретении) делового подарка и (или) знака делового гостеприимства), а также сопутствующие деловому подарку и (или) знаку делового гостеприимства документы (при их наличии) (например, технический паспорт, гарантийный талон, инструкция по эксплуатации и др.)</w:t>
            </w:r>
            <w:proofErr w:type="gramEnd"/>
          </w:p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5" w:rsidRPr="00A86F75" w:rsidTr="006E2838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A86F75" w:rsidRPr="00A86F75" w:rsidTr="006E2838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6F75" w:rsidRPr="00A86F75" w:rsidRDefault="00A86F75" w:rsidP="00A86F7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86F75" w:rsidRPr="00A86F75" w:rsidTr="006E283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F75" w:rsidRPr="00A86F75" w:rsidRDefault="00A86F75" w:rsidP="00A86F7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A86F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A86F75" w:rsidRPr="00A86F75" w:rsidTr="006E283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6F7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86F75" w:rsidRPr="00A86F75" w:rsidRDefault="00A86F75" w:rsidP="00A8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46D5" w:rsidRDefault="00FD46D5" w:rsidP="00A86F75"/>
    <w:sectPr w:rsidR="00FD46D5" w:rsidSect="00A86F7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BC" w:rsidRDefault="005444BC" w:rsidP="00A86F75">
      <w:pPr>
        <w:spacing w:after="0" w:line="240" w:lineRule="auto"/>
      </w:pPr>
      <w:r>
        <w:separator/>
      </w:r>
    </w:p>
  </w:endnote>
  <w:endnote w:type="continuationSeparator" w:id="0">
    <w:p w:rsidR="005444BC" w:rsidRDefault="005444BC" w:rsidP="00A8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BC" w:rsidRDefault="005444BC" w:rsidP="00A86F75">
      <w:pPr>
        <w:spacing w:after="0" w:line="240" w:lineRule="auto"/>
      </w:pPr>
      <w:r>
        <w:separator/>
      </w:r>
    </w:p>
  </w:footnote>
  <w:footnote w:type="continuationSeparator" w:id="0">
    <w:p w:rsidR="005444BC" w:rsidRDefault="005444BC" w:rsidP="00A8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63"/>
    <w:rsid w:val="005444BC"/>
    <w:rsid w:val="00A86F75"/>
    <w:rsid w:val="00C33777"/>
    <w:rsid w:val="00F14063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86F7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A86F7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86F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86F7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A86F7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8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5765FE357172DE6BC6ECA3580E5BD00C45C5E975D15FC7D22C281F9e8O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7</cp:revision>
  <dcterms:created xsi:type="dcterms:W3CDTF">2023-02-01T09:47:00Z</dcterms:created>
  <dcterms:modified xsi:type="dcterms:W3CDTF">2023-02-01T09:49:00Z</dcterms:modified>
</cp:coreProperties>
</file>